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B7" w:rsidRPr="00D136B7" w:rsidRDefault="00D136B7" w:rsidP="00D136B7">
      <w:pPr>
        <w:jc w:val="right"/>
      </w:pPr>
      <w:r w:rsidRPr="00D136B7">
        <w:t>ф-01-СОП-02-02-02-2022</w:t>
      </w:r>
    </w:p>
    <w:p w:rsidR="00D136B7" w:rsidRDefault="00D136B7" w:rsidP="00D136B7">
      <w:pPr>
        <w:pStyle w:val="3"/>
        <w:pBdr>
          <w:bottom w:val="single" w:sz="4" w:space="1" w:color="auto"/>
        </w:pBdr>
        <w:ind w:right="311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bookmarkStart w:id="0" w:name="_Toc31744426"/>
      <w:bookmarkStart w:id="1" w:name="_Toc31744795"/>
      <w:bookmarkStart w:id="2" w:name="_Toc31744823"/>
      <w:bookmarkStart w:id="3" w:name="_Toc31920656"/>
      <w:bookmarkStart w:id="4" w:name="_Toc59120936"/>
      <w:bookmarkStart w:id="5" w:name="_Toc59123827"/>
      <w:bookmarkStart w:id="6" w:name="_Hlk62204355"/>
      <w:r w:rsidRPr="00D136B7">
        <w:rPr>
          <w:b w:val="0"/>
          <w:bCs w:val="0"/>
          <w:iCs/>
        </w:rPr>
        <w:t xml:space="preserve">ФБУЗ «Центр гигиены и эпидемиологии в Владимирской </w:t>
      </w:r>
      <w:r w:rsidRPr="00306536">
        <w:rPr>
          <w:b w:val="0"/>
          <w:bCs w:val="0"/>
          <w:iCs/>
        </w:rPr>
        <w:t>области»</w:t>
      </w:r>
      <w:r>
        <w:rPr>
          <w:b w:val="0"/>
          <w:bCs w:val="0"/>
          <w:iCs/>
        </w:rPr>
        <w:t xml:space="preserve"> испытательный лабораторный ц</w:t>
      </w:r>
      <w:r w:rsidRPr="00306536">
        <w:rPr>
          <w:b w:val="0"/>
          <w:bCs w:val="0"/>
          <w:iCs/>
        </w:rPr>
        <w:t xml:space="preserve">ентр                                                                                                               </w:t>
      </w:r>
      <w:r w:rsidRPr="00306536">
        <w:rPr>
          <w:b w:val="0"/>
          <w:bCs w:val="0"/>
          <w:iCs/>
          <w:sz w:val="18"/>
          <w:szCs w:val="18"/>
        </w:rPr>
        <w:t xml:space="preserve">                                                                                    </w:t>
      </w:r>
      <w:r w:rsidRPr="00296D0E">
        <w:rPr>
          <w:rFonts w:ascii="Times New Roman" w:hAnsi="Times New Roman"/>
          <w:b w:val="0"/>
          <w:bCs w:val="0"/>
          <w:sz w:val="18"/>
          <w:szCs w:val="18"/>
        </w:rPr>
        <w:t xml:space="preserve">Номер записи в реестре аккредитованных лиц </w:t>
      </w:r>
      <w:r w:rsidRPr="00296D0E">
        <w:rPr>
          <w:rFonts w:ascii="Times New Roman" w:hAnsi="Times New Roman"/>
          <w:b w:val="0"/>
          <w:bCs w:val="0"/>
          <w:sz w:val="18"/>
          <w:szCs w:val="18"/>
          <w:lang w:val="en-US"/>
        </w:rPr>
        <w:t>RA</w:t>
      </w:r>
      <w:r w:rsidRPr="00296D0E">
        <w:rPr>
          <w:rFonts w:ascii="Times New Roman" w:hAnsi="Times New Roman"/>
          <w:b w:val="0"/>
          <w:bCs w:val="0"/>
          <w:sz w:val="18"/>
          <w:szCs w:val="18"/>
        </w:rPr>
        <w:t>.</w:t>
      </w:r>
      <w:r w:rsidRPr="00296D0E">
        <w:rPr>
          <w:rFonts w:ascii="Times New Roman" w:hAnsi="Times New Roman"/>
          <w:b w:val="0"/>
          <w:bCs w:val="0"/>
          <w:sz w:val="18"/>
          <w:szCs w:val="18"/>
          <w:lang w:val="en-US"/>
        </w:rPr>
        <w:t>RU</w:t>
      </w:r>
      <w:r w:rsidRPr="00296D0E">
        <w:rPr>
          <w:rFonts w:ascii="Times New Roman" w:hAnsi="Times New Roman"/>
          <w:b w:val="0"/>
          <w:bCs w:val="0"/>
          <w:sz w:val="18"/>
          <w:szCs w:val="18"/>
        </w:rPr>
        <w:t xml:space="preserve">.21ВО04, дата внесения 20.07.2016г </w:t>
      </w:r>
    </w:p>
    <w:p w:rsidR="00D136B7" w:rsidRPr="00306536" w:rsidRDefault="00D136B7" w:rsidP="00D136B7">
      <w:pPr>
        <w:pStyle w:val="3"/>
        <w:pBdr>
          <w:bottom w:val="single" w:sz="4" w:space="1" w:color="auto"/>
        </w:pBdr>
        <w:ind w:right="311"/>
        <w:jc w:val="center"/>
        <w:rPr>
          <w:b w:val="0"/>
          <w:bCs w:val="0"/>
          <w:iCs/>
          <w:sz w:val="18"/>
          <w:szCs w:val="18"/>
        </w:rPr>
      </w:pPr>
      <w:r w:rsidRPr="00306536">
        <w:rPr>
          <w:b w:val="0"/>
          <w:bCs w:val="0"/>
          <w:iCs/>
          <w:sz w:val="18"/>
          <w:szCs w:val="18"/>
        </w:rPr>
        <w:t>Юридический адрес, почтовый адрес: 600005, г. Владимир, ул. Токарева, 5.                                                                                                                    Тел. (4922) 535828, 535836, 535835. Факс (4922) 535828</w:t>
      </w:r>
      <w:bookmarkEnd w:id="0"/>
      <w:bookmarkEnd w:id="1"/>
      <w:bookmarkEnd w:id="2"/>
      <w:bookmarkEnd w:id="3"/>
      <w:bookmarkEnd w:id="4"/>
      <w:bookmarkEnd w:id="5"/>
    </w:p>
    <w:p w:rsidR="009C56D8" w:rsidRDefault="009C56D8" w:rsidP="00D136B7">
      <w:pPr>
        <w:ind w:right="311"/>
        <w:jc w:val="right"/>
      </w:pPr>
    </w:p>
    <w:p w:rsidR="00D136B7" w:rsidRDefault="00D136B7" w:rsidP="00D136B7">
      <w:pPr>
        <w:ind w:right="311"/>
        <w:jc w:val="right"/>
      </w:pPr>
      <w:r>
        <w:t>Г</w:t>
      </w:r>
      <w:r w:rsidRPr="002720A2">
        <w:t>лавно</w:t>
      </w:r>
      <w:r>
        <w:t>му врачу</w:t>
      </w:r>
    </w:p>
    <w:p w:rsidR="00D136B7" w:rsidRDefault="00D136B7" w:rsidP="00D136B7">
      <w:pPr>
        <w:ind w:left="1418" w:right="311"/>
        <w:jc w:val="right"/>
      </w:pPr>
      <w:r>
        <w:t xml:space="preserve">                                                   ФБУЗ «Центр гигиены и эпидемиологии                                                                                                                                                       </w:t>
      </w:r>
    </w:p>
    <w:p w:rsidR="00D136B7" w:rsidRDefault="00D136B7" w:rsidP="00D136B7">
      <w:pPr>
        <w:ind w:left="1418" w:right="311"/>
        <w:jc w:val="right"/>
      </w:pPr>
      <w:r>
        <w:t xml:space="preserve">                         в Владимирской области»</w:t>
      </w:r>
    </w:p>
    <w:p w:rsidR="00D136B7" w:rsidRDefault="00D136B7" w:rsidP="00D136B7">
      <w:pPr>
        <w:spacing w:line="240" w:lineRule="exact"/>
        <w:ind w:right="311"/>
        <w:jc w:val="right"/>
      </w:pPr>
      <w:r>
        <w:t>Буланову М.</w:t>
      </w:r>
      <w:proofErr w:type="gramStart"/>
      <w:r>
        <w:t>В</w:t>
      </w:r>
      <w:proofErr w:type="gramEnd"/>
    </w:p>
    <w:p w:rsidR="00D136B7" w:rsidRDefault="00D136B7" w:rsidP="00D136B7">
      <w:pPr>
        <w:spacing w:line="240" w:lineRule="exact"/>
        <w:ind w:right="311"/>
        <w:jc w:val="center"/>
        <w:rPr>
          <w:b/>
        </w:rPr>
      </w:pPr>
      <w:r>
        <w:t>Заявка на проведение исследований(испытаний), измерений</w:t>
      </w:r>
    </w:p>
    <w:bookmarkEnd w:id="6"/>
    <w:p w:rsidR="00D136B7" w:rsidRDefault="00D136B7" w:rsidP="00D136B7">
      <w:pPr>
        <w:spacing w:line="240" w:lineRule="exact"/>
        <w:ind w:right="311"/>
        <w:jc w:val="both"/>
      </w:pPr>
    </w:p>
    <w:tbl>
      <w:tblPr>
        <w:tblStyle w:val="a3"/>
        <w:tblW w:w="0" w:type="auto"/>
        <w:tblInd w:w="-856" w:type="dxa"/>
        <w:tblLook w:val="04A0"/>
      </w:tblPr>
      <w:tblGrid>
        <w:gridCol w:w="4820"/>
        <w:gridCol w:w="5381"/>
      </w:tblGrid>
      <w:tr w:rsidR="00D136B7" w:rsidTr="00D136B7"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B71822">
              <w:rPr>
                <w:sz w:val="22"/>
                <w:szCs w:val="22"/>
              </w:rPr>
              <w:t>Заказчик (наименование юридического, физического лица, индивидуального предпринимателя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</w:tc>
      </w:tr>
      <w:tr w:rsidR="00D136B7" w:rsidTr="00425836">
        <w:trPr>
          <w:trHeight w:val="675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B718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</w:tc>
      </w:tr>
      <w:tr w:rsidR="00D136B7" w:rsidTr="00425836">
        <w:trPr>
          <w:trHeight w:val="570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B71822">
              <w:rPr>
                <w:sz w:val="22"/>
                <w:szCs w:val="22"/>
              </w:rPr>
              <w:t>ИНН/КПП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</w:tc>
      </w:tr>
      <w:tr w:rsidR="00D136B7" w:rsidTr="00D136B7"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B71822">
              <w:rPr>
                <w:sz w:val="22"/>
                <w:szCs w:val="22"/>
              </w:rPr>
              <w:t>ОГРН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  <w:p w:rsidR="00425836" w:rsidRDefault="00425836" w:rsidP="00546606">
            <w:pPr>
              <w:spacing w:line="240" w:lineRule="exact"/>
              <w:ind w:right="311"/>
              <w:jc w:val="both"/>
            </w:pPr>
          </w:p>
        </w:tc>
      </w:tr>
      <w:tr w:rsidR="00D136B7" w:rsidTr="00425836">
        <w:trPr>
          <w:trHeight w:val="583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B71822">
              <w:rPr>
                <w:sz w:val="22"/>
                <w:szCs w:val="22"/>
              </w:rPr>
              <w:t xml:space="preserve">Телефон контактного лица,  </w:t>
            </w:r>
            <w:proofErr w:type="spellStart"/>
            <w:r w:rsidRPr="00B71822">
              <w:rPr>
                <w:sz w:val="22"/>
                <w:szCs w:val="22"/>
                <w:lang w:val="en-US"/>
              </w:rPr>
              <w:t>Emael</w:t>
            </w:r>
            <w:proofErr w:type="spellEnd"/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</w:tc>
      </w:tr>
      <w:tr w:rsidR="00D136B7" w:rsidTr="00425836">
        <w:trPr>
          <w:trHeight w:val="563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B71822">
              <w:rPr>
                <w:sz w:val="22"/>
                <w:szCs w:val="22"/>
              </w:rPr>
              <w:t>Наименование объекта, фактический адрес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</w:tc>
      </w:tr>
      <w:tr w:rsidR="00D136B7" w:rsidRPr="00A71D5F" w:rsidTr="00425836">
        <w:trPr>
          <w:trHeight w:val="699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B71822">
              <w:rPr>
                <w:sz w:val="22"/>
                <w:szCs w:val="22"/>
              </w:rPr>
              <w:t>Наименование пробы (образца)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</w:tc>
      </w:tr>
      <w:tr w:rsidR="00D136B7" w:rsidRPr="00A71D5F" w:rsidTr="0082285F">
        <w:trPr>
          <w:trHeight w:val="4271"/>
        </w:trPr>
        <w:tc>
          <w:tcPr>
            <w:tcW w:w="4820" w:type="dxa"/>
          </w:tcPr>
          <w:p w:rsidR="00D136B7" w:rsidRDefault="00D136B7" w:rsidP="009C56D8">
            <w:pPr>
              <w:rPr>
                <w:sz w:val="24"/>
                <w:szCs w:val="24"/>
              </w:rPr>
            </w:pPr>
            <w:r w:rsidRPr="007F33A6">
              <w:rPr>
                <w:sz w:val="24"/>
                <w:szCs w:val="24"/>
              </w:rPr>
              <w:t>Наименование исследований</w:t>
            </w:r>
            <w:r w:rsidRPr="001155D0">
              <w:rPr>
                <w:sz w:val="24"/>
                <w:szCs w:val="24"/>
              </w:rPr>
              <w:t xml:space="preserve">, испытаний, </w:t>
            </w:r>
          </w:p>
          <w:p w:rsidR="00D136B7" w:rsidRPr="00B71822" w:rsidRDefault="00D136B7" w:rsidP="009C56D8">
            <w:pPr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 xml:space="preserve">измерений </w:t>
            </w:r>
          </w:p>
        </w:tc>
        <w:tc>
          <w:tcPr>
            <w:tcW w:w="5381" w:type="dxa"/>
          </w:tcPr>
          <w:p w:rsidR="00D136B7" w:rsidRDefault="00D136B7" w:rsidP="00D136B7">
            <w:pPr>
              <w:jc w:val="both"/>
            </w:pPr>
          </w:p>
        </w:tc>
      </w:tr>
      <w:tr w:rsidR="00D136B7" w:rsidRPr="00A71D5F" w:rsidTr="00425836">
        <w:trPr>
          <w:trHeight w:val="569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>Объем пробы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</w:p>
        </w:tc>
      </w:tr>
      <w:tr w:rsidR="00D136B7" w:rsidRPr="00A71D5F" w:rsidTr="00D136B7"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 xml:space="preserve">Отбор проб проводится </w:t>
            </w:r>
          </w:p>
        </w:tc>
        <w:tc>
          <w:tcPr>
            <w:tcW w:w="5381" w:type="dxa"/>
          </w:tcPr>
          <w:p w:rsidR="00D136B7" w:rsidRPr="001155D0" w:rsidRDefault="00D136B7" w:rsidP="00546606">
            <w:pPr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заказчиком</w:t>
            </w:r>
          </w:p>
          <w:p w:rsidR="00D136B7" w:rsidRDefault="00D136B7" w:rsidP="00546606">
            <w:pPr>
              <w:spacing w:line="240" w:lineRule="exact"/>
              <w:ind w:right="311"/>
              <w:jc w:val="both"/>
            </w:pPr>
            <w:r w:rsidRPr="001155D0">
              <w:rPr>
                <w:sz w:val="24"/>
                <w:szCs w:val="24"/>
              </w:rPr>
              <w:t>□ специалистом ФБУЗ</w:t>
            </w:r>
          </w:p>
        </w:tc>
      </w:tr>
      <w:tr w:rsidR="00D136B7" w:rsidRPr="00A71D5F" w:rsidTr="00D136B7">
        <w:tc>
          <w:tcPr>
            <w:tcW w:w="4820" w:type="dxa"/>
            <w:vMerge w:val="restart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>НД на методы исследований, измерений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  <w:r w:rsidRPr="001155D0">
              <w:rPr>
                <w:sz w:val="24"/>
                <w:szCs w:val="24"/>
              </w:rPr>
              <w:t>□ выбор метода заказчиком:</w:t>
            </w:r>
          </w:p>
        </w:tc>
      </w:tr>
      <w:tr w:rsidR="00D136B7" w:rsidRPr="00A71D5F" w:rsidTr="00D136B7">
        <w:tc>
          <w:tcPr>
            <w:tcW w:w="4820" w:type="dxa"/>
            <w:vMerge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</w:pPr>
            <w:r w:rsidRPr="001155D0">
              <w:rPr>
                <w:sz w:val="24"/>
                <w:szCs w:val="24"/>
              </w:rPr>
              <w:t>□ оставляю право выбора оптимального метода исследований за испытательным лабораторным центром.</w:t>
            </w:r>
          </w:p>
        </w:tc>
      </w:tr>
      <w:tr w:rsidR="00D136B7" w:rsidRPr="00A71D5F" w:rsidTr="00D136B7"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lastRenderedPageBreak/>
              <w:t>Заказчик ознакомлен с областью аккредитации, методами (методиками) исследований (испытаний, измерений) и порядком предоставления результатов исследований, измерений. Копия выписки из области аккредитации ИЛЦ представляется по требованию заказчика</w:t>
            </w:r>
          </w:p>
        </w:tc>
        <w:tc>
          <w:tcPr>
            <w:tcW w:w="5381" w:type="dxa"/>
          </w:tcPr>
          <w:p w:rsidR="00D136B7" w:rsidRPr="001155D0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д</w:t>
            </w:r>
            <w:r w:rsidRPr="001155D0">
              <w:rPr>
                <w:sz w:val="24"/>
                <w:szCs w:val="24"/>
              </w:rPr>
              <w:t>а</w:t>
            </w:r>
          </w:p>
        </w:tc>
      </w:tr>
      <w:tr w:rsidR="00D136B7" w:rsidRPr="00A71D5F" w:rsidTr="00D136B7">
        <w:tc>
          <w:tcPr>
            <w:tcW w:w="4820" w:type="dxa"/>
          </w:tcPr>
          <w:p w:rsidR="00D136B7" w:rsidRPr="00B71822" w:rsidRDefault="00D136B7" w:rsidP="00546606">
            <w:pPr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>Заказчик уведомлен,</w:t>
            </w:r>
            <w:r>
              <w:rPr>
                <w:sz w:val="24"/>
                <w:szCs w:val="24"/>
              </w:rPr>
              <w:t xml:space="preserve"> о возможности выдачи протокола без ссылки на факт аккредитации (в случае отсутствия метода в области аккредитации ИЛЦ) </w:t>
            </w:r>
          </w:p>
        </w:tc>
        <w:tc>
          <w:tcPr>
            <w:tcW w:w="5381" w:type="dxa"/>
          </w:tcPr>
          <w:p w:rsidR="00D136B7" w:rsidRPr="001155D0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согласен</w:t>
            </w:r>
            <w:r w:rsidRPr="001155D0">
              <w:rPr>
                <w:sz w:val="24"/>
                <w:szCs w:val="24"/>
              </w:rPr>
              <w:tab/>
            </w:r>
            <w:r w:rsidRPr="001155D0">
              <w:rPr>
                <w:sz w:val="24"/>
                <w:szCs w:val="24"/>
              </w:rPr>
              <w:tab/>
              <w:t xml:space="preserve">□ </w:t>
            </w:r>
            <w:r>
              <w:rPr>
                <w:sz w:val="24"/>
                <w:szCs w:val="24"/>
              </w:rPr>
              <w:t>н</w:t>
            </w:r>
            <w:r w:rsidRPr="001155D0">
              <w:rPr>
                <w:sz w:val="24"/>
                <w:szCs w:val="24"/>
              </w:rPr>
              <w:t xml:space="preserve">ет  </w:t>
            </w:r>
          </w:p>
        </w:tc>
      </w:tr>
      <w:tr w:rsidR="00D136B7" w:rsidRPr="00A71D5F" w:rsidTr="00D136B7"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 xml:space="preserve">Предоставление в протоколе лабораторных исследований справочной информации о гигиенических нормативах  </w:t>
            </w:r>
          </w:p>
        </w:tc>
        <w:tc>
          <w:tcPr>
            <w:tcW w:w="5381" w:type="dxa"/>
          </w:tcPr>
          <w:p w:rsidR="00D136B7" w:rsidRPr="001155D0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д</w:t>
            </w:r>
            <w:r w:rsidRPr="001155D0">
              <w:rPr>
                <w:sz w:val="24"/>
                <w:szCs w:val="24"/>
              </w:rPr>
              <w:t>а</w:t>
            </w:r>
            <w:r w:rsidRPr="001155D0">
              <w:rPr>
                <w:sz w:val="24"/>
                <w:szCs w:val="24"/>
              </w:rPr>
              <w:tab/>
            </w:r>
            <w:r w:rsidRPr="001155D0">
              <w:rPr>
                <w:sz w:val="24"/>
                <w:szCs w:val="24"/>
              </w:rPr>
              <w:tab/>
              <w:t xml:space="preserve">□ </w:t>
            </w:r>
            <w:r>
              <w:rPr>
                <w:sz w:val="24"/>
                <w:szCs w:val="24"/>
              </w:rPr>
              <w:t>н</w:t>
            </w:r>
            <w:r w:rsidRPr="001155D0">
              <w:rPr>
                <w:sz w:val="24"/>
                <w:szCs w:val="24"/>
              </w:rPr>
              <w:t xml:space="preserve">ет  </w:t>
            </w:r>
          </w:p>
        </w:tc>
      </w:tr>
      <w:tr w:rsidR="00D136B7" w:rsidRPr="00A71D5F" w:rsidTr="00D136B7">
        <w:trPr>
          <w:trHeight w:val="888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 xml:space="preserve">Выдача результатов исследований, испытаний </w:t>
            </w:r>
            <w:r>
              <w:rPr>
                <w:sz w:val="24"/>
                <w:szCs w:val="24"/>
              </w:rPr>
              <w:t>с неопределенностью</w:t>
            </w:r>
          </w:p>
        </w:tc>
        <w:tc>
          <w:tcPr>
            <w:tcW w:w="5381" w:type="dxa"/>
          </w:tcPr>
          <w:p w:rsidR="00D136B7" w:rsidRPr="001155D0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 да                </w:t>
            </w:r>
            <w:r w:rsidRPr="001155D0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нет</w:t>
            </w:r>
          </w:p>
        </w:tc>
      </w:tr>
      <w:tr w:rsidR="00D136B7" w:rsidRPr="00A71D5F" w:rsidTr="00D136B7"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>Согласен с выдачей результата исследований (испытаний), выходящих за пределы нижней (верхней) границы диапазона в виде: фразы «менее (более) числового значения нижней (верхней) границы диапазона»</w:t>
            </w:r>
          </w:p>
        </w:tc>
        <w:tc>
          <w:tcPr>
            <w:tcW w:w="5381" w:type="dxa"/>
          </w:tcPr>
          <w:p w:rsidR="00D136B7" w:rsidRPr="001155D0" w:rsidRDefault="00D136B7" w:rsidP="00546606">
            <w:pPr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да</w:t>
            </w:r>
          </w:p>
          <w:p w:rsidR="00D136B7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</w:p>
          <w:p w:rsidR="00D136B7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</w:p>
          <w:p w:rsidR="00D136B7" w:rsidRPr="001155D0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нет–примечание:</w:t>
            </w:r>
          </w:p>
        </w:tc>
      </w:tr>
      <w:tr w:rsidR="00D136B7" w:rsidRPr="00A71D5F" w:rsidTr="00D136B7">
        <w:tc>
          <w:tcPr>
            <w:tcW w:w="4820" w:type="dxa"/>
          </w:tcPr>
          <w:p w:rsidR="00D136B7" w:rsidRPr="001155D0" w:rsidRDefault="00D136B7" w:rsidP="00546606">
            <w:pPr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Пробу (образец)</w:t>
            </w:r>
            <w:r>
              <w:rPr>
                <w:sz w:val="24"/>
                <w:szCs w:val="24"/>
              </w:rPr>
              <w:t xml:space="preserve"> после испытаний</w:t>
            </w:r>
          </w:p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:rsidR="00D136B7" w:rsidRDefault="00D136B7" w:rsidP="00546606">
            <w:pPr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вернуть заказчику</w:t>
            </w:r>
          </w:p>
          <w:p w:rsidR="00D136B7" w:rsidRPr="001155D0" w:rsidRDefault="00D136B7" w:rsidP="00546606">
            <w:pPr>
              <w:rPr>
                <w:sz w:val="24"/>
                <w:szCs w:val="24"/>
              </w:rPr>
            </w:pPr>
          </w:p>
          <w:p w:rsidR="00D136B7" w:rsidRPr="001155D0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утилизировать в лаборатории</w:t>
            </w:r>
          </w:p>
        </w:tc>
      </w:tr>
      <w:tr w:rsidR="00D136B7" w:rsidRPr="00A71D5F" w:rsidTr="00D136B7">
        <w:trPr>
          <w:trHeight w:val="573"/>
        </w:trPr>
        <w:tc>
          <w:tcPr>
            <w:tcW w:w="4820" w:type="dxa"/>
          </w:tcPr>
          <w:p w:rsidR="00D136B7" w:rsidRPr="00B71822" w:rsidRDefault="00D136B7" w:rsidP="00546606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Результат а</w:t>
            </w:r>
            <w:r w:rsidRPr="001155D0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 xml:space="preserve">а </w:t>
            </w:r>
            <w:r w:rsidRPr="001155D0">
              <w:rPr>
                <w:sz w:val="24"/>
                <w:szCs w:val="24"/>
              </w:rPr>
              <w:t>заявки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381" w:type="dxa"/>
          </w:tcPr>
          <w:p w:rsidR="00D136B7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ИЛЦ может принять заявку</w:t>
            </w:r>
          </w:p>
          <w:p w:rsidR="00D136B7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</w:p>
          <w:p w:rsidR="00D136B7" w:rsidRPr="001155D0" w:rsidRDefault="00D136B7" w:rsidP="00546606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отказ</w:t>
            </w:r>
          </w:p>
        </w:tc>
      </w:tr>
    </w:tbl>
    <w:p w:rsidR="00D136B7" w:rsidRDefault="00D136B7" w:rsidP="00D136B7">
      <w:pPr>
        <w:jc w:val="right"/>
      </w:pPr>
    </w:p>
    <w:p w:rsidR="00D136B7" w:rsidRPr="001155D0" w:rsidRDefault="00D136B7" w:rsidP="00D136B7">
      <w:pPr>
        <w:spacing w:line="240" w:lineRule="exact"/>
        <w:ind w:right="311"/>
        <w:rPr>
          <w:sz w:val="24"/>
          <w:szCs w:val="24"/>
        </w:rPr>
      </w:pPr>
    </w:p>
    <w:p w:rsidR="00D136B7" w:rsidRPr="001155D0" w:rsidRDefault="00D136B7" w:rsidP="00D136B7">
      <w:pPr>
        <w:spacing w:line="240" w:lineRule="exact"/>
        <w:ind w:right="311"/>
      </w:pPr>
      <w:r w:rsidRPr="001155D0">
        <w:rPr>
          <w:sz w:val="24"/>
          <w:szCs w:val="24"/>
        </w:rPr>
        <w:t xml:space="preserve">ФИО и подпись специалиста ИЛЦ                                                                             </w:t>
      </w:r>
      <w:r w:rsidRPr="001155D0">
        <w:t>Подпись</w:t>
      </w:r>
    </w:p>
    <w:p w:rsidR="00D136B7" w:rsidRPr="001155D0" w:rsidRDefault="00D136B7" w:rsidP="00D136B7">
      <w:pPr>
        <w:spacing w:line="240" w:lineRule="exact"/>
        <w:ind w:right="311"/>
        <w:jc w:val="right"/>
        <w:rPr>
          <w:sz w:val="24"/>
          <w:szCs w:val="24"/>
        </w:rPr>
      </w:pPr>
    </w:p>
    <w:p w:rsidR="00D136B7" w:rsidRPr="001155D0" w:rsidRDefault="00D136B7" w:rsidP="00D136B7">
      <w:pPr>
        <w:spacing w:line="240" w:lineRule="exact"/>
        <w:ind w:right="311"/>
        <w:rPr>
          <w:sz w:val="24"/>
          <w:szCs w:val="24"/>
        </w:rPr>
      </w:pPr>
      <w:r w:rsidRPr="001155D0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</w:t>
      </w:r>
    </w:p>
    <w:p w:rsidR="00D136B7" w:rsidRDefault="00D136B7" w:rsidP="00D136B7">
      <w:pPr>
        <w:spacing w:line="240" w:lineRule="exact"/>
        <w:ind w:right="311"/>
        <w:rPr>
          <w:sz w:val="24"/>
          <w:szCs w:val="24"/>
        </w:rPr>
      </w:pPr>
      <w:r w:rsidRPr="001155D0">
        <w:rPr>
          <w:sz w:val="24"/>
          <w:szCs w:val="24"/>
        </w:rPr>
        <w:t>ФИО, должность</w:t>
      </w:r>
      <w:r>
        <w:rPr>
          <w:sz w:val="24"/>
          <w:szCs w:val="24"/>
        </w:rPr>
        <w:t xml:space="preserve"> заказчика или его </w:t>
      </w:r>
      <w:r w:rsidRPr="001155D0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          </w:t>
      </w:r>
    </w:p>
    <w:p w:rsidR="00D136B7" w:rsidRPr="001155D0" w:rsidRDefault="00D136B7" w:rsidP="00D136B7">
      <w:pPr>
        <w:spacing w:line="240" w:lineRule="exact"/>
        <w:ind w:right="3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1155D0">
        <w:rPr>
          <w:sz w:val="24"/>
          <w:szCs w:val="24"/>
        </w:rPr>
        <w:t xml:space="preserve"> </w:t>
      </w:r>
      <w:r w:rsidRPr="001155D0">
        <w:t>Подпись</w:t>
      </w:r>
    </w:p>
    <w:p w:rsidR="00D136B7" w:rsidRPr="001155D0" w:rsidRDefault="00D136B7" w:rsidP="00D136B7">
      <w:pPr>
        <w:spacing w:line="240" w:lineRule="exact"/>
        <w:ind w:right="311"/>
        <w:rPr>
          <w:sz w:val="24"/>
          <w:szCs w:val="24"/>
        </w:rPr>
      </w:pPr>
    </w:p>
    <w:p w:rsidR="00D136B7" w:rsidRPr="001155D0" w:rsidRDefault="00D136B7" w:rsidP="00D136B7">
      <w:pPr>
        <w:spacing w:line="240" w:lineRule="exact"/>
        <w:ind w:right="311"/>
        <w:rPr>
          <w:sz w:val="24"/>
          <w:szCs w:val="24"/>
        </w:rPr>
      </w:pPr>
      <w:r w:rsidRPr="001155D0">
        <w:rPr>
          <w:sz w:val="24"/>
          <w:szCs w:val="24"/>
        </w:rPr>
        <w:t xml:space="preserve"> «_____»________________________20____г.</w:t>
      </w:r>
    </w:p>
    <w:p w:rsidR="00811638" w:rsidRDefault="00811638"/>
    <w:sectPr w:rsidR="00811638" w:rsidSect="003F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FC"/>
    <w:rsid w:val="003F14A7"/>
    <w:rsid w:val="00425836"/>
    <w:rsid w:val="004B0067"/>
    <w:rsid w:val="00811638"/>
    <w:rsid w:val="0082285F"/>
    <w:rsid w:val="00830AFC"/>
    <w:rsid w:val="009C56D8"/>
    <w:rsid w:val="00D136B7"/>
    <w:rsid w:val="00FE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B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3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13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6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136B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3">
    <w:name w:val="Table Grid"/>
    <w:basedOn w:val="a1"/>
    <w:uiPriority w:val="59"/>
    <w:rsid w:val="00D1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каб.10 ВМВ</cp:lastModifiedBy>
  <cp:revision>8</cp:revision>
  <cp:lastPrinted>2022-01-18T10:14:00Z</cp:lastPrinted>
  <dcterms:created xsi:type="dcterms:W3CDTF">2022-01-12T18:29:00Z</dcterms:created>
  <dcterms:modified xsi:type="dcterms:W3CDTF">2022-01-18T10:14:00Z</dcterms:modified>
</cp:coreProperties>
</file>